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1D" w:rsidRPr="00D2684F" w:rsidRDefault="00C3151D" w:rsidP="00C3151D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684F">
        <w:rPr>
          <w:rFonts w:asciiTheme="minorHAnsi" w:hAnsiTheme="minorHAnsi" w:cstheme="minorHAnsi"/>
          <w:b/>
          <w:bCs/>
          <w:sz w:val="22"/>
          <w:szCs w:val="22"/>
        </w:rPr>
        <w:t xml:space="preserve">ПРОГРАММА МЕРОПРИЯТИЙ НАУЧНО-ПРАКТИЧЕСКОЙ КОНФЕРЕНЦИИ </w:t>
      </w:r>
    </w:p>
    <w:p w:rsidR="00C3151D" w:rsidRPr="00D2684F" w:rsidRDefault="00C3151D" w:rsidP="00C3151D">
      <w:pPr>
        <w:ind w:left="50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84F">
        <w:rPr>
          <w:rFonts w:asciiTheme="minorHAnsi" w:hAnsiTheme="minorHAnsi" w:cstheme="minorHAnsi"/>
          <w:b/>
          <w:bCs/>
          <w:sz w:val="22"/>
          <w:szCs w:val="22"/>
        </w:rPr>
        <w:t>«История страны в судьбах узников Соловецких лагерей»</w:t>
      </w:r>
    </w:p>
    <w:p w:rsidR="00C3151D" w:rsidRPr="00D2684F" w:rsidRDefault="00C3151D" w:rsidP="00C315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684F">
        <w:rPr>
          <w:rFonts w:asciiTheme="minorHAnsi" w:hAnsiTheme="minorHAnsi" w:cstheme="minorHAnsi"/>
          <w:b/>
          <w:bCs/>
          <w:sz w:val="22"/>
          <w:szCs w:val="22"/>
        </w:rPr>
        <w:t>Организаторы:</w:t>
      </w:r>
    </w:p>
    <w:p w:rsidR="00C3151D" w:rsidRPr="00D2684F" w:rsidRDefault="00C3151D" w:rsidP="00C3151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684F">
        <w:rPr>
          <w:rFonts w:asciiTheme="minorHAnsi" w:hAnsiTheme="minorHAnsi" w:cstheme="minorHAnsi"/>
          <w:sz w:val="22"/>
          <w:szCs w:val="22"/>
        </w:rPr>
        <w:t>Соловецкий государственный историко-архитектурный и природный музей-заповедник</w:t>
      </w:r>
    </w:p>
    <w:p w:rsidR="00C3151D" w:rsidRPr="00D2684F" w:rsidRDefault="00C3151D" w:rsidP="00C3151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684F">
        <w:rPr>
          <w:rFonts w:asciiTheme="minorHAnsi" w:hAnsiTheme="minorHAnsi" w:cstheme="minorHAnsi"/>
          <w:sz w:val="22"/>
          <w:szCs w:val="22"/>
        </w:rPr>
        <w:t>Спасо-Преображенский Соловецкий ставропигиальный мужской монастырь</w:t>
      </w:r>
    </w:p>
    <w:p w:rsidR="00C3151D" w:rsidRPr="00D2684F" w:rsidRDefault="00C3151D" w:rsidP="00C3151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684F">
        <w:rPr>
          <w:rFonts w:asciiTheme="minorHAnsi" w:hAnsiTheme="minorHAnsi" w:cstheme="minorHAnsi"/>
          <w:sz w:val="22"/>
          <w:szCs w:val="22"/>
        </w:rPr>
        <w:t>Православный Свято-Тихоновский гуманитарный университет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810"/>
      </w:tblGrid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895ABF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Среда, 28</w:t>
            </w:r>
            <w:r w:rsidR="00C3151D" w:rsidRPr="00D26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июня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>07:00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>Сбор участников конференции на причале в</w:t>
            </w:r>
            <w:r w:rsidR="009E63CB">
              <w:rPr>
                <w:rFonts w:asciiTheme="minorHAnsi" w:hAnsiTheme="minorHAnsi" w:cstheme="minorHAnsi"/>
                <w:sz w:val="22"/>
                <w:szCs w:val="22"/>
              </w:rPr>
              <w:t xml:space="preserve"> Кеми</w:t>
            </w: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63C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2684F">
              <w:rPr>
                <w:rFonts w:asciiTheme="minorHAnsi" w:hAnsiTheme="minorHAnsi" w:cstheme="minorHAnsi"/>
                <w:sz w:val="22"/>
                <w:szCs w:val="22"/>
              </w:rPr>
              <w:t>Рабочеостровске</w:t>
            </w:r>
            <w:proofErr w:type="spellEnd"/>
            <w:r w:rsidR="009E63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у монастырского катера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>Прибытие на Соловки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895AB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11.30-14.30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895ABF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Обзорная экскурсия по Соловецкому монастырю</w:t>
            </w:r>
            <w:r w:rsidR="00B14131">
              <w:rPr>
                <w:rFonts w:asciiTheme="minorHAnsi" w:hAnsiTheme="minorHAnsi" w:cstheme="minorHAnsi"/>
                <w:sz w:val="22"/>
                <w:szCs w:val="22"/>
              </w:rPr>
              <w:t xml:space="preserve"> (сбор у Святых ворот)</w:t>
            </w:r>
          </w:p>
        </w:tc>
      </w:tr>
      <w:tr w:rsidR="00C3151D" w:rsidRPr="00D2684F" w:rsidTr="00C3151D">
        <w:trPr>
          <w:trHeight w:val="100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D2684F" w:rsidRDefault="00895AB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16:00-17:00</w:t>
            </w:r>
          </w:p>
          <w:p w:rsidR="00C3151D" w:rsidRPr="00D2684F" w:rsidRDefault="00C3151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51D" w:rsidRPr="00D2684F" w:rsidRDefault="00C3151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275D" w:rsidRDefault="00BC275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275D" w:rsidRDefault="00BC275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51D" w:rsidRPr="00D2684F" w:rsidRDefault="00944184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  <w:r w:rsidR="00895ABF">
              <w:rPr>
                <w:rFonts w:asciiTheme="minorHAnsi" w:hAnsiTheme="minorHAnsi" w:cstheme="minorHAnsi"/>
                <w:sz w:val="22"/>
                <w:szCs w:val="22"/>
              </w:rPr>
              <w:t>-18:15</w:t>
            </w:r>
          </w:p>
          <w:p w:rsidR="00C3151D" w:rsidRPr="00D2684F" w:rsidRDefault="00C3151D" w:rsidP="0024597F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Default="00895ABF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Показ видеосюжета «Работа Соловецкого музея-заповедника по теме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Соловецкие лагеря и тюрьма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</w:p>
          <w:p w:rsidR="00895ABF" w:rsidRDefault="00895ABF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Презентация книги «</w:t>
            </w:r>
            <w:r w:rsidR="00B14131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Сосредоточили в своих руках значительную часть работ края</w:t>
            </w:r>
            <w:r w:rsidR="00B14131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="00FE7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Доклад о деятельности Управления Соловецких лагерей особого назначения за 1926-1927 операционный год</w:t>
            </w:r>
            <w:r w:rsidR="00B14131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(</w:t>
            </w:r>
            <w:proofErr w:type="spellStart"/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Шурупова</w:t>
            </w:r>
            <w:proofErr w:type="spellEnd"/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Е.Е., Соловецкий музей-заповедник)</w:t>
            </w:r>
          </w:p>
          <w:p w:rsidR="00B14131" w:rsidRDefault="00B14131" w:rsidP="00B1413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Презентация книги </w:t>
            </w:r>
            <w:r w:rsidRPr="00B141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«Соловки. Историко-археологические памятники Соловецкого архипелага (вне Кремля). Регистрационное обследование 1934 года».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(Пухова С. А., Государственный музей истории ГУЛАГа)</w:t>
            </w:r>
          </w:p>
          <w:p w:rsidR="00BC275D" w:rsidRDefault="00B14131" w:rsidP="00BC27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BC27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Презентация книг «Воспоминания соловецких узников (том 10, ч. 2)» и «В поисках единства. О Соловках и не только»  (при условии выхода книг к началу конференции) (священник Вячеслав Умнягин, Соловецкий монастырь)</w:t>
            </w:r>
          </w:p>
          <w:p w:rsidR="000D0707" w:rsidRPr="00BC275D" w:rsidRDefault="00BC275D" w:rsidP="00B141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Показ видеосюжета «Дети в Соловецком лагере» (Соловецкий музей-заповедник)</w:t>
            </w:r>
          </w:p>
          <w:p w:rsidR="00B14131" w:rsidRPr="003974C1" w:rsidRDefault="003974C1" w:rsidP="003974C1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74C1">
              <w:rPr>
                <w:rFonts w:asciiTheme="minorHAnsi" w:hAnsiTheme="minorHAnsi" w:cstheme="minorHAnsi"/>
                <w:sz w:val="22"/>
                <w:szCs w:val="22"/>
              </w:rPr>
              <w:t xml:space="preserve">Литературно-музыкальная композиция </w:t>
            </w:r>
            <w:r w:rsidRPr="003974C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«Радость-боль Николая Анциферова». </w:t>
            </w:r>
            <w:r w:rsidR="004716C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3974C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Творческая груп</w:t>
            </w:r>
            <w:r w:rsidR="004716C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па «Постижение» г. Северодвинск)</w:t>
            </w:r>
          </w:p>
        </w:tc>
      </w:tr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3974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Четверг, 29</w:t>
            </w:r>
            <w:r w:rsidR="00C3151D" w:rsidRPr="00D26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июня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D15E8A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3974C1">
              <w:rPr>
                <w:rFonts w:asciiTheme="minorHAnsi" w:hAnsiTheme="minorHAnsi" w:cstheme="minorHAnsi"/>
                <w:sz w:val="22"/>
                <w:szCs w:val="22"/>
              </w:rPr>
              <w:t xml:space="preserve"> – 11</w:t>
            </w:r>
            <w:r w:rsidR="00C3151D" w:rsidRPr="00D268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5312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953122" w:rsidP="00953122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Молебен </w:t>
            </w:r>
            <w:r w:rsidR="00D15E8A">
              <w:rPr>
                <w:rFonts w:asciiTheme="minorHAnsi" w:hAnsiTheme="minorHAnsi" w:cstheme="minorHAnsi"/>
                <w:sz w:val="22"/>
                <w:szCs w:val="22"/>
              </w:rPr>
              <w:t xml:space="preserve">с акафистом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Новомученикам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исповедникам Церкви Русской. Свято-Троицкий собор Соловецкого монастыря</w:t>
            </w: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953122" w:rsidP="003974C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11:30-13:00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3974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Открытие конференции. </w:t>
            </w:r>
            <w:r w:rsidR="00953122">
              <w:rPr>
                <w:rFonts w:asciiTheme="minorHAnsi" w:hAnsiTheme="minorHAnsi" w:cstheme="minorHAnsi"/>
                <w:sz w:val="22"/>
                <w:szCs w:val="22"/>
              </w:rPr>
              <w:t xml:space="preserve"> Заседание.</w:t>
            </w: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Конференц-зал Петербургской гостиницы</w:t>
            </w:r>
          </w:p>
        </w:tc>
      </w:tr>
      <w:tr w:rsidR="00953122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2" w:rsidRDefault="00953122" w:rsidP="003974C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13:00-14:00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2" w:rsidRDefault="009531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Обед</w:t>
            </w:r>
          </w:p>
        </w:tc>
      </w:tr>
      <w:tr w:rsidR="00A52F3C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Default="00A52F3C" w:rsidP="003974C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14:15-16.15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Default="009E6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>аседание конференции</w:t>
            </w:r>
            <w:r w:rsidR="00D83A3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83A39" w:rsidRPr="00D2684F">
              <w:rPr>
                <w:rFonts w:asciiTheme="minorHAnsi" w:hAnsiTheme="minorHAnsi" w:cstheme="minorHAnsi"/>
                <w:sz w:val="22"/>
                <w:szCs w:val="22"/>
              </w:rPr>
              <w:t>Конференц-зал Петербургской гостиницы</w:t>
            </w:r>
          </w:p>
        </w:tc>
      </w:tr>
      <w:tr w:rsidR="00A52F3C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Default="00A52F3C" w:rsidP="003974C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16.15-16.30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Default="00A52F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Кофе-брейк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A52F3C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16:30</w:t>
            </w:r>
            <w:r w:rsidR="003974C1">
              <w:rPr>
                <w:rFonts w:asciiTheme="minorHAnsi" w:hAnsiTheme="minorHAnsi" w:cstheme="minorHAnsi"/>
                <w:sz w:val="22"/>
                <w:szCs w:val="22"/>
              </w:rPr>
              <w:t>-18:30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9E63CB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З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>аседание конференции</w:t>
            </w:r>
            <w:r w:rsidR="00F8299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83A39"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Конференц-зал Петербургской гостиницы</w:t>
            </w:r>
          </w:p>
        </w:tc>
      </w:tr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A52F3C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Пятница, 30 июня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A54DF5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9:30-11:00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953122" w:rsidP="00A52F3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>Экскурсия «История Соловецких лагерей» с посещением экспозиции в бывшем лагерном бараке (сбор у Святых ворот)</w:t>
            </w:r>
          </w:p>
        </w:tc>
      </w:tr>
      <w:tr w:rsidR="00953122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2" w:rsidRDefault="00A54DF5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11:00-11:30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2" w:rsidRPr="00D2684F" w:rsidRDefault="00953122" w:rsidP="00A52F3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Возложение цветов к памятнику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соловецким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заключенным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D83A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>-13:00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F82995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>аседание</w:t>
            </w:r>
            <w:r w:rsidR="009C03CD"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конференции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3151D"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Конференц-зал Петербургской гостиницы</w:t>
            </w:r>
          </w:p>
        </w:tc>
      </w:tr>
      <w:tr w:rsidR="00A52F3C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Default="00A52F3C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13:00-14:00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Pr="00D2684F" w:rsidRDefault="00A52F3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Обед</w:t>
            </w:r>
          </w:p>
        </w:tc>
      </w:tr>
      <w:tr w:rsidR="00A52F3C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Default="001A5EFC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14:00-16:00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Pr="00D2684F" w:rsidRDefault="009E63CB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1A5EFC">
              <w:rPr>
                <w:rFonts w:asciiTheme="minorHAnsi" w:hAnsiTheme="minorHAnsi" w:cstheme="minorHAnsi"/>
                <w:sz w:val="22"/>
                <w:szCs w:val="22"/>
              </w:rPr>
              <w:t>аседание</w:t>
            </w:r>
            <w:r w:rsidR="009C03CD"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конференции</w:t>
            </w:r>
            <w:r w:rsidR="00F8299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2995" w:rsidRPr="00D2684F">
              <w:rPr>
                <w:rFonts w:asciiTheme="minorHAnsi" w:hAnsiTheme="minorHAnsi" w:cstheme="minorHAnsi"/>
                <w:sz w:val="22"/>
                <w:szCs w:val="22"/>
              </w:rPr>
              <w:t>Конференц-зал Петербургской гостиницы</w:t>
            </w:r>
          </w:p>
        </w:tc>
      </w:tr>
      <w:tr w:rsidR="001A5EFC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FC" w:rsidRDefault="001A5EFC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16:00-16:15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FC" w:rsidRDefault="001A5EF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Кофе-брейк</w:t>
            </w:r>
          </w:p>
        </w:tc>
      </w:tr>
      <w:tr w:rsidR="001A5EFC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FC" w:rsidRDefault="009C03C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16:15-18:30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FC" w:rsidRDefault="009E63CB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4716C9">
              <w:rPr>
                <w:rFonts w:asciiTheme="minorHAnsi" w:hAnsiTheme="minorHAnsi" w:cstheme="minorHAnsi"/>
                <w:sz w:val="22"/>
                <w:szCs w:val="22"/>
              </w:rPr>
              <w:t>аседание</w:t>
            </w:r>
            <w:r w:rsidR="001B76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конференции</w:t>
            </w:r>
            <w:r w:rsidR="00F8299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2995" w:rsidRPr="00D2684F">
              <w:rPr>
                <w:rFonts w:asciiTheme="minorHAnsi" w:hAnsiTheme="minorHAnsi" w:cstheme="minorHAnsi"/>
                <w:sz w:val="22"/>
                <w:szCs w:val="22"/>
              </w:rPr>
              <w:t>Конференц-зал Петербургской гостиницы</w:t>
            </w:r>
            <w:r w:rsidR="00FE736E">
              <w:rPr>
                <w:rFonts w:asciiTheme="minorHAnsi" w:hAnsiTheme="minorHAnsi" w:cstheme="minorHAnsi"/>
                <w:sz w:val="22"/>
                <w:szCs w:val="22"/>
              </w:rPr>
              <w:t>. Закрытие конференции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>20:00-21:30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>
            <w:pPr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bCs/>
                <w:sz w:val="22"/>
                <w:szCs w:val="22"/>
              </w:rPr>
              <w:t>Посещение Морского музея. Знакомство с выставками (сбор у Святых ворот)</w:t>
            </w:r>
          </w:p>
        </w:tc>
      </w:tr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9C03C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Суббота</w:t>
            </w:r>
            <w:r w:rsidR="001B76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1</w:t>
            </w:r>
            <w:r w:rsidR="00C3151D" w:rsidRPr="00D26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июля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0B3C8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8:00-13.30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0B3C81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Выезд в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Свято-Андреевский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скит на Большом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Заяцком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острове. Божественная Литургия. Экскурсия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0B3C8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15:00-17:00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8747D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="000B3C81">
              <w:rPr>
                <w:rFonts w:asciiTheme="minorHAnsi" w:hAnsiTheme="minorHAnsi" w:cstheme="minorHAnsi"/>
                <w:sz w:val="22"/>
                <w:szCs w:val="22"/>
              </w:rPr>
              <w:t>осещения массового захоронения заключенны</w:t>
            </w:r>
            <w:r w:rsidR="00D83A39">
              <w:rPr>
                <w:rFonts w:asciiTheme="minorHAnsi" w:hAnsiTheme="minorHAnsi" w:cstheme="minorHAnsi"/>
                <w:sz w:val="22"/>
                <w:szCs w:val="22"/>
              </w:rPr>
              <w:t>х на поселковом кладбище.</w:t>
            </w:r>
          </w:p>
        </w:tc>
      </w:tr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6C9">
              <w:rPr>
                <w:rFonts w:asciiTheme="minorHAnsi" w:hAnsiTheme="minorHAnsi" w:cstheme="minorHAnsi"/>
                <w:b/>
                <w:sz w:val="22"/>
                <w:szCs w:val="22"/>
              </w:rPr>
              <w:t>Воскресенье, 2</w:t>
            </w:r>
            <w:r w:rsidRPr="00D2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июля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0B3C8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9:00-12:00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Божественная Ли</w:t>
            </w:r>
            <w:r w:rsidR="000B3C81">
              <w:rPr>
                <w:rFonts w:asciiTheme="minorHAnsi" w:hAnsiTheme="minorHAnsi" w:cstheme="minorHAnsi"/>
                <w:sz w:val="22"/>
                <w:szCs w:val="22"/>
              </w:rPr>
              <w:t>тургия в Свято-Троицком соборе</w:t>
            </w:r>
          </w:p>
        </w:tc>
      </w:tr>
      <w:tr w:rsidR="0024597F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F" w:rsidRPr="00D2684F" w:rsidRDefault="000B3C8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F" w:rsidRPr="00D2684F" w:rsidRDefault="000B3C81">
            <w:pPr>
              <w:pStyle w:val="1"/>
              <w:spacing w:before="0" w:after="0" w:line="252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Отъезд с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Соловков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(с монастырского причала)</w:t>
            </w:r>
            <w:proofErr w:type="gramEnd"/>
          </w:p>
        </w:tc>
      </w:tr>
    </w:tbl>
    <w:p w:rsidR="008E60CF" w:rsidRPr="00D2684F" w:rsidRDefault="008E60CF">
      <w:pPr>
        <w:rPr>
          <w:rFonts w:asciiTheme="minorHAnsi" w:hAnsiTheme="minorHAnsi" w:cstheme="minorHAnsi"/>
          <w:sz w:val="22"/>
          <w:szCs w:val="22"/>
        </w:rPr>
      </w:pPr>
    </w:p>
    <w:sectPr w:rsidR="008E60CF" w:rsidRPr="00D2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6A7"/>
    <w:multiLevelType w:val="hybridMultilevel"/>
    <w:tmpl w:val="1A5C9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36BF7"/>
    <w:multiLevelType w:val="hybridMultilevel"/>
    <w:tmpl w:val="D75C6002"/>
    <w:lvl w:ilvl="0" w:tplc="BC50F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A"/>
    <w:rsid w:val="000B3C81"/>
    <w:rsid w:val="000D0707"/>
    <w:rsid w:val="00106EEA"/>
    <w:rsid w:val="001A5EFC"/>
    <w:rsid w:val="001B7615"/>
    <w:rsid w:val="0024597F"/>
    <w:rsid w:val="003974C1"/>
    <w:rsid w:val="0043659F"/>
    <w:rsid w:val="004716C9"/>
    <w:rsid w:val="007976C5"/>
    <w:rsid w:val="008747DC"/>
    <w:rsid w:val="00895ABF"/>
    <w:rsid w:val="008E60CF"/>
    <w:rsid w:val="00944184"/>
    <w:rsid w:val="00953122"/>
    <w:rsid w:val="00977C5E"/>
    <w:rsid w:val="009A3230"/>
    <w:rsid w:val="009C03CD"/>
    <w:rsid w:val="009E63CB"/>
    <w:rsid w:val="00A52F3C"/>
    <w:rsid w:val="00A54DF5"/>
    <w:rsid w:val="00B14131"/>
    <w:rsid w:val="00BC275D"/>
    <w:rsid w:val="00C3151D"/>
    <w:rsid w:val="00D15E8A"/>
    <w:rsid w:val="00D2684F"/>
    <w:rsid w:val="00D83A39"/>
    <w:rsid w:val="00F82995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3151D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B14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3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3151D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B14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3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Яковлева</dc:creator>
  <cp:keywords/>
  <dc:description/>
  <cp:lastModifiedBy>Анна Яковлева</cp:lastModifiedBy>
  <cp:revision>33</cp:revision>
  <cp:lastPrinted>2023-06-15T13:11:00Z</cp:lastPrinted>
  <dcterms:created xsi:type="dcterms:W3CDTF">2021-06-03T09:45:00Z</dcterms:created>
  <dcterms:modified xsi:type="dcterms:W3CDTF">2023-06-16T06:39:00Z</dcterms:modified>
</cp:coreProperties>
</file>